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3525AFFF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</w:t>
      </w:r>
      <w:r w:rsidR="00836374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FA4A02">
        <w:rPr>
          <w:rFonts w:ascii="Century Gothic" w:hAnsi="Century Gothic"/>
          <w:b/>
          <w:color w:val="808080" w:themeColor="background1" w:themeShade="80"/>
          <w:sz w:val="32"/>
          <w:szCs w:val="32"/>
        </w:rPr>
        <w:t>V</w:t>
      </w: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de </w:t>
      </w:r>
      <w:r>
        <w:rPr>
          <w:rFonts w:ascii="Century Gothic" w:hAnsi="Century Gothic"/>
          <w:b/>
          <w:color w:val="808080" w:themeColor="background1" w:themeShade="80"/>
          <w:sz w:val="32"/>
          <w:szCs w:val="32"/>
        </w:rPr>
        <w:t>Doctorado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Director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7C79DB0D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El comité evaluará los avances del proyecto de investigación que presenta la(el) estudiante de acuerdo con la tabla de rubricas establecida para el seminario I</w:t>
      </w:r>
      <w:r w:rsidR="005D76CD">
        <w:rPr>
          <w:rFonts w:ascii="Century Gothic" w:hAnsi="Century Gothic"/>
          <w:bCs/>
          <w:sz w:val="20"/>
          <w:szCs w:val="20"/>
        </w:rPr>
        <w:t>V</w:t>
      </w:r>
      <w:r w:rsidRPr="00DA5EFB">
        <w:rPr>
          <w:rFonts w:ascii="Century Gothic" w:hAnsi="Century Gothic"/>
          <w:bCs/>
          <w:sz w:val="20"/>
          <w:szCs w:val="20"/>
        </w:rPr>
        <w:t xml:space="preserve">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0.0/10.0, siendo la mínima aprobatoria 8.0/10.0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63ABCABD" w14:textId="3E2D1ECE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Secretario</w:t>
      </w:r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7EC4323A" w14:textId="69611CC7" w:rsidR="008A15E2" w:rsidRPr="00822E51" w:rsidRDefault="008A15E2" w:rsidP="00A91536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>valuación del seminario I</w:t>
      </w:r>
      <w:r w:rsidR="005D76CD">
        <w:rPr>
          <w:rFonts w:ascii="Century Gothic" w:hAnsi="Century Gothic" w:cs="Arial"/>
          <w:b/>
          <w:bCs/>
        </w:rPr>
        <w:t>V</w:t>
      </w:r>
    </w:p>
    <w:p w14:paraId="5CF71A7B" w14:textId="77777777" w:rsidR="008A15E2" w:rsidRPr="00A91536" w:rsidRDefault="008A15E2" w:rsidP="008A15E2">
      <w:pPr>
        <w:rPr>
          <w:lang w:val="es-MX"/>
        </w:rPr>
      </w:pPr>
    </w:p>
    <w:tbl>
      <w:tblPr>
        <w:tblW w:w="10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559"/>
        <w:gridCol w:w="284"/>
        <w:gridCol w:w="4148"/>
      </w:tblGrid>
      <w:tr w:rsidR="004A1254" w:rsidRPr="004C1666" w14:paraId="4A45620D" w14:textId="77777777" w:rsidTr="00372902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47680B34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Criterios de desempeño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7D829C4F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Resultado de la actividad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7B69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noWrap/>
            <w:vAlign w:val="center"/>
            <w:hideMark/>
          </w:tcPr>
          <w:p w14:paraId="7E923698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Comentarios del seminario anterior</w:t>
            </w:r>
          </w:p>
        </w:tc>
      </w:tr>
      <w:tr w:rsidR="005D76CD" w:rsidRPr="004C1666" w14:paraId="44C615F0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62CF57E0" w14:textId="34836BE8" w:rsidR="005D76CD" w:rsidRPr="004C1666" w:rsidRDefault="005D76CD" w:rsidP="005D76C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4F20B5">
              <w:rPr>
                <w:rFonts w:ascii="Century Gothic" w:hAnsi="Century Gothic" w:cs="Arial"/>
                <w:sz w:val="20"/>
                <w:szCs w:val="20"/>
              </w:rPr>
              <w:t>El reporte incluye nuevos argumentos bibliográficos, la literatura presentada no debe tener más de 1 año de antigüedad, ya que se busca saber si se mantiene la originalidad del trabajo o hay nuevas investigaciones sobre el tema. (20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750040070"/>
            <w:placeholder>
              <w:docPart w:val="547A0F8A5E054D9DA4AF4FBF5ED58598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476B0D55" w14:textId="06B7F24F" w:rsidR="005D76CD" w:rsidRPr="004C1666" w:rsidRDefault="005D76CD" w:rsidP="005D76CD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515D" w14:textId="77777777" w:rsidR="005D76CD" w:rsidRPr="004C1666" w:rsidRDefault="005D76CD" w:rsidP="005D76CD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54AC" w14:textId="77777777" w:rsidR="005D76CD" w:rsidRPr="004C1666" w:rsidRDefault="005D76CD" w:rsidP="005D76C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  <w:t>Calificación del seminario anterior:</w:t>
            </w:r>
            <w:r w:rsidRPr="004C166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</w:tr>
      <w:tr w:rsidR="005D76CD" w:rsidRPr="004C1666" w14:paraId="7076C5B2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7E446EA7" w14:textId="20E09861" w:rsidR="005D76CD" w:rsidRPr="004C1666" w:rsidRDefault="005D76CD" w:rsidP="005D76C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4F20B5">
              <w:rPr>
                <w:rFonts w:ascii="Century Gothic" w:hAnsi="Century Gothic" w:cs="Arial"/>
                <w:sz w:val="20"/>
                <w:szCs w:val="20"/>
              </w:rPr>
              <w:t xml:space="preserve">El reporte incluye el avance de la investigación, el cual debe estar 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al menos en </w:t>
            </w:r>
            <w:r w:rsidRPr="004F20B5">
              <w:rPr>
                <w:rFonts w:ascii="Century Gothic" w:hAnsi="Century Gothic" w:cs="Arial"/>
                <w:sz w:val="20"/>
                <w:szCs w:val="20"/>
              </w:rPr>
              <w:t xml:space="preserve">un </w:t>
            </w:r>
            <w:r>
              <w:rPr>
                <w:rFonts w:ascii="Century Gothic" w:hAnsi="Century Gothic" w:cs="Arial"/>
                <w:sz w:val="20"/>
                <w:szCs w:val="20"/>
              </w:rPr>
              <w:t>75</w:t>
            </w:r>
            <w:r w:rsidRPr="004F20B5">
              <w:rPr>
                <w:rFonts w:ascii="Century Gothic" w:hAnsi="Century Gothic" w:cs="Arial"/>
                <w:sz w:val="20"/>
                <w:szCs w:val="20"/>
              </w:rPr>
              <w:t xml:space="preserve">% </w:t>
            </w:r>
            <w:r>
              <w:rPr>
                <w:rFonts w:ascii="Century Gothic" w:hAnsi="Century Gothic" w:cs="Arial"/>
                <w:sz w:val="20"/>
                <w:szCs w:val="20"/>
              </w:rPr>
              <w:t>de avance</w:t>
            </w:r>
            <w:r w:rsidRPr="004F20B5">
              <w:rPr>
                <w:rFonts w:ascii="Century Gothic" w:hAnsi="Century Gothic" w:cs="Arial"/>
                <w:sz w:val="20"/>
                <w:szCs w:val="20"/>
              </w:rPr>
              <w:t>. (</w:t>
            </w:r>
            <w:r>
              <w:rPr>
                <w:rFonts w:ascii="Century Gothic" w:hAnsi="Century Gothic" w:cs="Arial"/>
                <w:sz w:val="20"/>
                <w:szCs w:val="20"/>
              </w:rPr>
              <w:t>25</w:t>
            </w:r>
            <w:r w:rsidRPr="004F20B5">
              <w:rPr>
                <w:rFonts w:ascii="Century Gothic" w:hAnsi="Century Gothic" w:cs="Arial"/>
                <w:sz w:val="20"/>
                <w:szCs w:val="20"/>
              </w:rPr>
              <w:t xml:space="preserve">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072420164"/>
            <w:placeholder>
              <w:docPart w:val="71612FB9E9544A0A9D4860C4ECE0052D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2255EE09" w14:textId="591147A7" w:rsidR="005D76CD" w:rsidRPr="004C1666" w:rsidRDefault="005D76CD" w:rsidP="005D76CD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A25D" w14:textId="77777777" w:rsidR="005D76CD" w:rsidRPr="004C1666" w:rsidRDefault="005D76CD" w:rsidP="005D76CD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6B47D" w14:textId="77777777" w:rsidR="005D76CD" w:rsidRPr="004C1666" w:rsidRDefault="005D76CD" w:rsidP="005D76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5D76CD" w:rsidRPr="004C1666" w14:paraId="69086413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0930AEE3" w14:textId="77777777" w:rsidR="005D76CD" w:rsidRPr="004F20B5" w:rsidRDefault="005D76CD" w:rsidP="005D76CD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F20B5">
              <w:rPr>
                <w:rFonts w:ascii="Century Gothic" w:hAnsi="Century Gothic" w:cs="Arial"/>
                <w:sz w:val="20"/>
                <w:szCs w:val="20"/>
              </w:rPr>
              <w:t>El reporte,  de acuerdo a los nuevos argumentos publicados en el último año, confirma o modifica el aporte u originalidad del proyecto de tesis que viene desarrollando. Esto es importante, ya que los resultados en el siguiente reporte, van a estar presentados de acuerdo a esta originalidad. (30 puntos)</w:t>
            </w:r>
          </w:p>
          <w:p w14:paraId="178B36E7" w14:textId="63427FE0" w:rsidR="005D76CD" w:rsidRPr="004C1666" w:rsidRDefault="005D76CD" w:rsidP="005D76C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996066484"/>
            <w:placeholder>
              <w:docPart w:val="FEAD8A63C8FE45D685994A5AA8A3B5C8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52C6026D" w14:textId="452C88D5" w:rsidR="005D76CD" w:rsidRPr="004C1666" w:rsidRDefault="005D76CD" w:rsidP="005D76CD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E685" w14:textId="77777777" w:rsidR="005D76CD" w:rsidRPr="004C1666" w:rsidRDefault="005D76CD" w:rsidP="005D76CD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32466" w14:textId="77777777" w:rsidR="005D76CD" w:rsidRPr="004C1666" w:rsidRDefault="005D76CD" w:rsidP="005D76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5D76CD" w:rsidRPr="004C1666" w14:paraId="3080569E" w14:textId="77777777" w:rsidTr="0037290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01F41309" w14:textId="72DEDFC5" w:rsidR="005D76CD" w:rsidRPr="004C1666" w:rsidRDefault="005D76CD" w:rsidP="005D76C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BC02FA">
              <w:rPr>
                <w:rFonts w:ascii="Century Gothic" w:hAnsi="Century Gothic" w:cs="Arial"/>
                <w:sz w:val="20"/>
                <w:szCs w:val="20"/>
              </w:rPr>
              <w:t xml:space="preserve">El alumno </w:t>
            </w:r>
            <w:r>
              <w:rPr>
                <w:rFonts w:ascii="Century Gothic" w:hAnsi="Century Gothic" w:cs="Arial"/>
                <w:sz w:val="20"/>
                <w:szCs w:val="20"/>
              </w:rPr>
              <w:t>presenta la</w:t>
            </w:r>
            <w:r w:rsidRPr="00BC02FA">
              <w:rPr>
                <w:rFonts w:ascii="Century Gothic" w:hAnsi="Century Gothic" w:cs="Arial"/>
                <w:sz w:val="20"/>
                <w:szCs w:val="20"/>
              </w:rPr>
              <w:t xml:space="preserve"> evidencia de </w:t>
            </w:r>
            <w:r>
              <w:rPr>
                <w:rFonts w:ascii="Century Gothic" w:hAnsi="Century Gothic" w:cs="Arial"/>
                <w:sz w:val="20"/>
                <w:szCs w:val="20"/>
              </w:rPr>
              <w:t>p</w:t>
            </w:r>
            <w:r w:rsidRPr="00BC02FA">
              <w:rPr>
                <w:rFonts w:ascii="Century Gothic" w:hAnsi="Century Gothic" w:cs="Arial"/>
                <w:sz w:val="20"/>
                <w:szCs w:val="20"/>
              </w:rPr>
              <w:t>ublicación como primer autor adscrito al Posgrado de CIATEQ, A.C, en una revista indizada en Índice de Revistas Mexicanas de Investigación Científica y Tecnológica (CONA</w:t>
            </w:r>
            <w:r w:rsidR="0031454C">
              <w:rPr>
                <w:rFonts w:ascii="Century Gothic" w:hAnsi="Century Gothic" w:cs="Arial"/>
                <w:sz w:val="20"/>
                <w:szCs w:val="20"/>
              </w:rPr>
              <w:t>H</w:t>
            </w:r>
            <w:r w:rsidRPr="00BC02FA">
              <w:rPr>
                <w:rFonts w:ascii="Century Gothic" w:hAnsi="Century Gothic" w:cs="Arial"/>
                <w:sz w:val="20"/>
                <w:szCs w:val="20"/>
              </w:rPr>
              <w:t>CYT), o índices internacionales (Web of Science o SCOPUS).</w:t>
            </w:r>
            <w:r w:rsidRPr="004F20B5">
              <w:rPr>
                <w:rFonts w:ascii="Century Gothic" w:hAnsi="Century Gothic" w:cs="Arial"/>
                <w:sz w:val="20"/>
                <w:szCs w:val="20"/>
              </w:rPr>
              <w:t xml:space="preserve"> (2</w:t>
            </w:r>
            <w:r>
              <w:rPr>
                <w:rFonts w:ascii="Century Gothic" w:hAnsi="Century Gothic" w:cs="Arial"/>
                <w:sz w:val="20"/>
                <w:szCs w:val="20"/>
              </w:rPr>
              <w:t>5</w:t>
            </w:r>
            <w:r w:rsidRPr="004F20B5">
              <w:rPr>
                <w:rFonts w:ascii="Century Gothic" w:hAnsi="Century Gothic" w:cs="Arial"/>
                <w:sz w:val="20"/>
                <w:szCs w:val="20"/>
              </w:rPr>
              <w:t xml:space="preserve">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284877841"/>
            <w:placeholder>
              <w:docPart w:val="3104105984BD4A50AD31B16161A2AA0E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0B8AE37D" w14:textId="08571177" w:rsidR="005D76CD" w:rsidRPr="004C1666" w:rsidRDefault="005D76CD" w:rsidP="005D76CD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F41F" w14:textId="77777777" w:rsidR="005D76CD" w:rsidRPr="004C1666" w:rsidRDefault="005D76CD" w:rsidP="005D76CD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4590" w14:textId="77777777" w:rsidR="005D76CD" w:rsidRPr="004C1666" w:rsidRDefault="005D76CD" w:rsidP="005D76C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C923AB" w:rsidRPr="004C1666" w14:paraId="42AE5E83" w14:textId="77777777" w:rsidTr="00372902">
        <w:trPr>
          <w:gridAfter w:val="1"/>
          <w:wAfter w:w="4148" w:type="dxa"/>
          <w:trHeight w:val="300"/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0F7E" w14:textId="77777777" w:rsidR="00C923AB" w:rsidRPr="004C1666" w:rsidRDefault="00C923AB" w:rsidP="004C1666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  <w:t>CALIFICACIÓN FINAL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73535" w14:textId="77777777" w:rsidR="00C923AB" w:rsidRPr="004C1666" w:rsidRDefault="00C923AB" w:rsidP="004C1666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>Registrar calificación final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0353" w14:textId="77777777" w:rsidR="00C923AB" w:rsidRPr="004C1666" w:rsidRDefault="00C923AB" w:rsidP="004C1666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</w:p>
        </w:tc>
      </w:tr>
    </w:tbl>
    <w:p w14:paraId="74F835F8" w14:textId="77777777" w:rsidR="004C1666" w:rsidRDefault="004C1666" w:rsidP="008A15E2">
      <w:pPr>
        <w:rPr>
          <w:lang w:val="en-US"/>
        </w:rPr>
      </w:pPr>
    </w:p>
    <w:p w14:paraId="0CB1A55D" w14:textId="77777777" w:rsidR="004C1666" w:rsidRDefault="004C1666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7B5F26C9" w14:textId="77777777" w:rsidR="008A15E2" w:rsidRDefault="008A15E2" w:rsidP="008A15E2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4FB771AB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708029357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0C5FF9D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0305D4E1" wp14:editId="11C46F11">
                      <wp:extent cx="1904400" cy="502069"/>
                      <wp:effectExtent l="0" t="0" r="635" b="0"/>
                      <wp:docPr id="3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5FBA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136957201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8084121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37E5A2EA" wp14:editId="7FA7BD47">
                      <wp:extent cx="1905000" cy="542925"/>
                      <wp:effectExtent l="0" t="0" r="0" b="9525"/>
                      <wp:docPr id="4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1B9D172D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908F6D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03DB2E6E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0DFAC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E1755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4E5E883B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Vocal</w:t>
            </w:r>
          </w:p>
        </w:tc>
      </w:tr>
    </w:tbl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3F8E585C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F64</w:t>
      </w:r>
      <w:r w:rsidR="0031454C">
        <w:rPr>
          <w:rStyle w:val="hps"/>
          <w:rFonts w:ascii="Century Gothic" w:hAnsi="Century Gothic" w:cstheme="minorHAnsi"/>
          <w:sz w:val="16"/>
          <w:szCs w:val="16"/>
          <w:lang w:val="es-ES"/>
        </w:rPr>
        <w:t>d</w:t>
      </w: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 xml:space="preserve"> Revisión: 01-Mar-2022</w:t>
      </w:r>
    </w:p>
    <w:p w14:paraId="52C4D25D" w14:textId="3A2E853C" w:rsidR="009E503A" w:rsidRPr="008A15E2" w:rsidRDefault="009E503A" w:rsidP="008A15E2"/>
    <w:sectPr w:rsidR="009E503A" w:rsidRPr="008A15E2" w:rsidSect="00B966F0">
      <w:headerReference w:type="default" r:id="rId11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3E3BE" w14:textId="77777777" w:rsidR="00B966F0" w:rsidRDefault="00B966F0" w:rsidP="005C6F62">
      <w:r>
        <w:separator/>
      </w:r>
    </w:p>
  </w:endnote>
  <w:endnote w:type="continuationSeparator" w:id="0">
    <w:p w14:paraId="56C2F106" w14:textId="77777777" w:rsidR="00B966F0" w:rsidRDefault="00B966F0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3C1EA" w14:textId="77777777" w:rsidR="00B966F0" w:rsidRDefault="00B966F0" w:rsidP="005C6F62">
      <w:r>
        <w:separator/>
      </w:r>
    </w:p>
  </w:footnote>
  <w:footnote w:type="continuationSeparator" w:id="0">
    <w:p w14:paraId="7312A782" w14:textId="77777777" w:rsidR="00B966F0" w:rsidRDefault="00B966F0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F1175"/>
    <w:rsid w:val="001149BA"/>
    <w:rsid w:val="0012433C"/>
    <w:rsid w:val="00147305"/>
    <w:rsid w:val="0018280B"/>
    <w:rsid w:val="001E0A72"/>
    <w:rsid w:val="00254DB2"/>
    <w:rsid w:val="00255BCE"/>
    <w:rsid w:val="0026502B"/>
    <w:rsid w:val="00280E89"/>
    <w:rsid w:val="002D2C06"/>
    <w:rsid w:val="003067D8"/>
    <w:rsid w:val="0031454C"/>
    <w:rsid w:val="0033136B"/>
    <w:rsid w:val="003424B4"/>
    <w:rsid w:val="003503AD"/>
    <w:rsid w:val="003654B7"/>
    <w:rsid w:val="00365A47"/>
    <w:rsid w:val="00372902"/>
    <w:rsid w:val="00374185"/>
    <w:rsid w:val="003B277E"/>
    <w:rsid w:val="003B2DB5"/>
    <w:rsid w:val="003C20A8"/>
    <w:rsid w:val="003D312A"/>
    <w:rsid w:val="003E2B98"/>
    <w:rsid w:val="004337EF"/>
    <w:rsid w:val="004636CF"/>
    <w:rsid w:val="004666F0"/>
    <w:rsid w:val="004A1254"/>
    <w:rsid w:val="004C1666"/>
    <w:rsid w:val="004C3E7E"/>
    <w:rsid w:val="004C64FF"/>
    <w:rsid w:val="004D34E4"/>
    <w:rsid w:val="004E0CD2"/>
    <w:rsid w:val="004E5256"/>
    <w:rsid w:val="004F7E0F"/>
    <w:rsid w:val="00504D28"/>
    <w:rsid w:val="00563455"/>
    <w:rsid w:val="005746C7"/>
    <w:rsid w:val="005C47D3"/>
    <w:rsid w:val="005C6F62"/>
    <w:rsid w:val="005D76CD"/>
    <w:rsid w:val="005E4AC6"/>
    <w:rsid w:val="00621622"/>
    <w:rsid w:val="00635D25"/>
    <w:rsid w:val="00650A03"/>
    <w:rsid w:val="00652388"/>
    <w:rsid w:val="006646F0"/>
    <w:rsid w:val="00673B76"/>
    <w:rsid w:val="006831C3"/>
    <w:rsid w:val="0069291B"/>
    <w:rsid w:val="006A0EC2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62546"/>
    <w:rsid w:val="00784358"/>
    <w:rsid w:val="00786AAA"/>
    <w:rsid w:val="007902DE"/>
    <w:rsid w:val="00790C92"/>
    <w:rsid w:val="007956BD"/>
    <w:rsid w:val="00796563"/>
    <w:rsid w:val="007B12DA"/>
    <w:rsid w:val="007B208D"/>
    <w:rsid w:val="007F1A9E"/>
    <w:rsid w:val="00805376"/>
    <w:rsid w:val="008070A5"/>
    <w:rsid w:val="00836374"/>
    <w:rsid w:val="0084377C"/>
    <w:rsid w:val="008465F6"/>
    <w:rsid w:val="00855E1D"/>
    <w:rsid w:val="00857E41"/>
    <w:rsid w:val="00893C00"/>
    <w:rsid w:val="008A15E2"/>
    <w:rsid w:val="008A1D3D"/>
    <w:rsid w:val="008A6923"/>
    <w:rsid w:val="008D5441"/>
    <w:rsid w:val="008E29B3"/>
    <w:rsid w:val="0090066B"/>
    <w:rsid w:val="0092612A"/>
    <w:rsid w:val="00971A72"/>
    <w:rsid w:val="0097446F"/>
    <w:rsid w:val="00974DF2"/>
    <w:rsid w:val="009947F3"/>
    <w:rsid w:val="009C3F7A"/>
    <w:rsid w:val="009D2906"/>
    <w:rsid w:val="009E503A"/>
    <w:rsid w:val="009F23A1"/>
    <w:rsid w:val="00A00D9E"/>
    <w:rsid w:val="00A316DF"/>
    <w:rsid w:val="00A35B16"/>
    <w:rsid w:val="00A41F65"/>
    <w:rsid w:val="00A7345D"/>
    <w:rsid w:val="00A91536"/>
    <w:rsid w:val="00A92537"/>
    <w:rsid w:val="00AC2776"/>
    <w:rsid w:val="00AC2BBF"/>
    <w:rsid w:val="00B15A99"/>
    <w:rsid w:val="00B16560"/>
    <w:rsid w:val="00B22F1C"/>
    <w:rsid w:val="00B43B73"/>
    <w:rsid w:val="00B4678A"/>
    <w:rsid w:val="00B5084F"/>
    <w:rsid w:val="00B67435"/>
    <w:rsid w:val="00B966F0"/>
    <w:rsid w:val="00BA38E2"/>
    <w:rsid w:val="00BB524A"/>
    <w:rsid w:val="00BC5DEB"/>
    <w:rsid w:val="00BE1D18"/>
    <w:rsid w:val="00BE477A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923AB"/>
    <w:rsid w:val="00CC14FA"/>
    <w:rsid w:val="00CE1375"/>
    <w:rsid w:val="00CE3845"/>
    <w:rsid w:val="00D15D3A"/>
    <w:rsid w:val="00D555C3"/>
    <w:rsid w:val="00D96584"/>
    <w:rsid w:val="00DA5EFB"/>
    <w:rsid w:val="00E03D15"/>
    <w:rsid w:val="00E528C1"/>
    <w:rsid w:val="00E66B33"/>
    <w:rsid w:val="00E875D3"/>
    <w:rsid w:val="00E9134E"/>
    <w:rsid w:val="00EB026E"/>
    <w:rsid w:val="00EB512A"/>
    <w:rsid w:val="00EC3714"/>
    <w:rsid w:val="00ED1DA1"/>
    <w:rsid w:val="00ED5022"/>
    <w:rsid w:val="00F1112B"/>
    <w:rsid w:val="00F30C94"/>
    <w:rsid w:val="00F3285E"/>
    <w:rsid w:val="00F41F4E"/>
    <w:rsid w:val="00F777EF"/>
    <w:rsid w:val="00F9469B"/>
    <w:rsid w:val="00FA4A02"/>
    <w:rsid w:val="00FB492C"/>
    <w:rsid w:val="00FB5B07"/>
    <w:rsid w:val="00FC0CA6"/>
    <w:rsid w:val="00FC1801"/>
    <w:rsid w:val="00FC6E2D"/>
    <w:rsid w:val="00FE059B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142975" w:rsidRDefault="00541942" w:rsidP="00541942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142975" w:rsidRDefault="00541942" w:rsidP="00541942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142975" w:rsidRDefault="00541942" w:rsidP="00541942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142975" w:rsidRDefault="00541942" w:rsidP="00541942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142975" w:rsidRDefault="00541942" w:rsidP="00541942">
          <w:pPr>
            <w:pStyle w:val="31C7E9A91A014D80A3E1524953E583F2"/>
          </w:pPr>
          <w:r w:rsidRPr="002438DE">
            <w:rPr>
              <w:rStyle w:val="PlaceholderText"/>
            </w:rPr>
            <w:t>Número de curr</w:t>
          </w:r>
          <w:r>
            <w:rPr>
              <w:rStyle w:val="PlaceholderText"/>
            </w:rPr>
            <w:t>í</w:t>
          </w:r>
          <w:r w:rsidRPr="002438DE">
            <w:rPr>
              <w:rStyle w:val="PlaceholderText"/>
            </w:rPr>
            <w:t>culum vita</w:t>
          </w:r>
          <w:r>
            <w:rPr>
              <w:rStyle w:val="PlaceholderText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142975" w:rsidRDefault="00541942" w:rsidP="00541942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142975" w:rsidRDefault="00541942" w:rsidP="00541942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142975" w:rsidRDefault="00541942" w:rsidP="00541942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142975" w:rsidRDefault="00541942" w:rsidP="00541942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142975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547A0F8A5E054D9DA4AF4FBF5ED58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5DA9D-4E8C-4A34-B1CC-9EC5869349E6}"/>
      </w:docPartPr>
      <w:docPartBody>
        <w:p w:rsidR="00000000" w:rsidRDefault="00F92737" w:rsidP="00F92737">
          <w:pPr>
            <w:pStyle w:val="547A0F8A5E054D9DA4AF4FBF5ED58598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71612FB9E9544A0A9D4860C4ECE00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6AD75-F6F2-429D-8A7E-8F2FDA5B9740}"/>
      </w:docPartPr>
      <w:docPartBody>
        <w:p w:rsidR="00000000" w:rsidRDefault="00F92737" w:rsidP="00F92737">
          <w:pPr>
            <w:pStyle w:val="71612FB9E9544A0A9D4860C4ECE0052D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FEAD8A63C8FE45D685994A5AA8A3B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8A716-FF1F-4494-A61F-C77BF4CB5099}"/>
      </w:docPartPr>
      <w:docPartBody>
        <w:p w:rsidR="00000000" w:rsidRDefault="00F92737" w:rsidP="00F92737">
          <w:pPr>
            <w:pStyle w:val="FEAD8A63C8FE45D685994A5AA8A3B5C8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3104105984BD4A50AD31B16161A2A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1223F-730E-4643-9283-48A661248524}"/>
      </w:docPartPr>
      <w:docPartBody>
        <w:p w:rsidR="00000000" w:rsidRDefault="00F92737" w:rsidP="00F92737">
          <w:pPr>
            <w:pStyle w:val="3104105984BD4A50AD31B16161A2AA0E"/>
          </w:pPr>
          <w:r>
            <w:rPr>
              <w:rStyle w:val="PlaceholderText"/>
            </w:rPr>
            <w:t>Indicar resultado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142975"/>
    <w:rsid w:val="00541942"/>
    <w:rsid w:val="006E0699"/>
    <w:rsid w:val="00800A05"/>
    <w:rsid w:val="00B837D7"/>
    <w:rsid w:val="00F9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2737"/>
    <w:rPr>
      <w:color w:val="808080"/>
    </w:rPr>
  </w:style>
  <w:style w:type="paragraph" w:customStyle="1" w:styleId="D8672563B50C46DABFCC1A2A9AAFF025">
    <w:name w:val="D8672563B50C46DABFCC1A2A9AAFF025"/>
    <w:rsid w:val="00541942"/>
  </w:style>
  <w:style w:type="paragraph" w:customStyle="1" w:styleId="7B202F0261964E7DA48E7F789B3CE530">
    <w:name w:val="7B202F0261964E7DA48E7F789B3CE530"/>
    <w:rsid w:val="00541942"/>
  </w:style>
  <w:style w:type="paragraph" w:customStyle="1" w:styleId="A922F195C3974767AB25A334EE7CB26D">
    <w:name w:val="A922F195C3974767AB25A334EE7CB26D"/>
    <w:rsid w:val="00541942"/>
  </w:style>
  <w:style w:type="paragraph" w:customStyle="1" w:styleId="5213473C188740E8868BC2DD027362AD">
    <w:name w:val="5213473C188740E8868BC2DD027362AD"/>
    <w:rsid w:val="00541942"/>
  </w:style>
  <w:style w:type="paragraph" w:customStyle="1" w:styleId="31C7E9A91A014D80A3E1524953E583F2">
    <w:name w:val="31C7E9A91A014D80A3E1524953E583F2"/>
    <w:rsid w:val="00541942"/>
  </w:style>
  <w:style w:type="paragraph" w:customStyle="1" w:styleId="4256FECAB9AB485B8F38EFEC39AF1F69">
    <w:name w:val="4256FECAB9AB485B8F38EFEC39AF1F69"/>
    <w:rsid w:val="00541942"/>
  </w:style>
  <w:style w:type="paragraph" w:customStyle="1" w:styleId="24640FFE536342988B7E805DC1502286">
    <w:name w:val="24640FFE536342988B7E805DC1502286"/>
    <w:rsid w:val="00541942"/>
  </w:style>
  <w:style w:type="paragraph" w:customStyle="1" w:styleId="16E45869A0EB449DB593889BAB12C00E">
    <w:name w:val="16E45869A0EB449DB593889BAB12C00E"/>
    <w:rsid w:val="00541942"/>
  </w:style>
  <w:style w:type="paragraph" w:customStyle="1" w:styleId="D9BFAC9552D742C08E729FE7394B1511">
    <w:name w:val="D9BFAC9552D742C08E729FE7394B1511"/>
    <w:rsid w:val="00142975"/>
  </w:style>
  <w:style w:type="paragraph" w:customStyle="1" w:styleId="DF4B37BB199640449619C607256F4505">
    <w:name w:val="DF4B37BB199640449619C607256F4505"/>
    <w:rsid w:val="00142975"/>
  </w:style>
  <w:style w:type="paragraph" w:customStyle="1" w:styleId="547A0F8A5E054D9DA4AF4FBF5ED58598">
    <w:name w:val="547A0F8A5E054D9DA4AF4FBF5ED58598"/>
    <w:rsid w:val="00F92737"/>
  </w:style>
  <w:style w:type="paragraph" w:customStyle="1" w:styleId="2A966FE15AA4479EAB0A87B7489BF15D">
    <w:name w:val="2A966FE15AA4479EAB0A87B7489BF15D"/>
    <w:rsid w:val="00142975"/>
  </w:style>
  <w:style w:type="paragraph" w:customStyle="1" w:styleId="79FDC765711148A18B6F173104F73E14">
    <w:name w:val="79FDC765711148A18B6F173104F73E14"/>
    <w:rsid w:val="00142975"/>
  </w:style>
  <w:style w:type="paragraph" w:customStyle="1" w:styleId="134FD6A54A0841CFB4454F04FF76B516">
    <w:name w:val="134FD6A54A0841CFB4454F04FF76B516"/>
    <w:rsid w:val="00541942"/>
  </w:style>
  <w:style w:type="paragraph" w:customStyle="1" w:styleId="F5315016CD764B32A062CCC444160108">
    <w:name w:val="F5315016CD764B32A062CCC444160108"/>
    <w:rsid w:val="00541942"/>
  </w:style>
  <w:style w:type="paragraph" w:customStyle="1" w:styleId="71612FB9E9544A0A9D4860C4ECE0052D">
    <w:name w:val="71612FB9E9544A0A9D4860C4ECE0052D"/>
    <w:rsid w:val="00F92737"/>
  </w:style>
  <w:style w:type="paragraph" w:customStyle="1" w:styleId="FEAD8A63C8FE45D685994A5AA8A3B5C8">
    <w:name w:val="FEAD8A63C8FE45D685994A5AA8A3B5C8"/>
    <w:rsid w:val="00F92737"/>
  </w:style>
  <w:style w:type="paragraph" w:customStyle="1" w:styleId="3104105984BD4A50AD31B16161A2AA0E">
    <w:name w:val="3104105984BD4A50AD31B16161A2AA0E"/>
    <w:rsid w:val="00F927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498</Words>
  <Characters>2743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3</cp:revision>
  <cp:lastPrinted>2024-01-08T21:21:00Z</cp:lastPrinted>
  <dcterms:created xsi:type="dcterms:W3CDTF">2024-01-12T19:01:00Z</dcterms:created>
  <dcterms:modified xsi:type="dcterms:W3CDTF">2024-01-12T20:05:00Z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